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опыте выполнения аналогичных договоров.</w:t>
      </w:r>
      <w:bookmarkEnd w:id="0"/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Default="00C53B56" w:rsidP="00C53B5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ОПЫТЕ ВЫПОЛНЕНИЯ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C92D24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[ООО «Иванов»; 115597, г. Москва, ул. Воронежская, д.38; Главный специалист Иванов Иван Иванович (495)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1 500 000,00 руб.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  <w:sectPr w:rsidR="002D3DFB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 xml:space="preserve">системе инструментального (лабораторного) контроля работ 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AE34D9" w:rsidRDefault="00C92D24" w:rsidP="00C92D24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E34D9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1839"/>
        <w:gridCol w:w="1837"/>
        <w:gridCol w:w="2079"/>
        <w:gridCol w:w="1846"/>
        <w:gridCol w:w="1735"/>
        <w:gridCol w:w="1735"/>
      </w:tblGrid>
      <w:tr w:rsidR="00C92D24" w:rsidRPr="00746F1C" w:rsidTr="00C92D24">
        <w:trPr>
          <w:tblHeader/>
        </w:trPr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Наименование средства контроля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/ Местонахождение</w:t>
            </w:r>
            <w:r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1"/>
            </w: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Изготовитель</w:t>
            </w: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Тип, заводской№, год изготовления</w:t>
            </w: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Принадлежность средства контроля</w:t>
            </w:r>
            <w:r w:rsidRPr="00746F1C">
              <w:rPr>
                <w:rStyle w:val="FootnoteReference"/>
                <w:rFonts w:ascii="Times New Roman" w:hAnsi="Times New Roman"/>
                <w:b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Свидетельство о поверке</w:t>
            </w:r>
          </w:p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0"/>
                <w:szCs w:val="20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0"/>
                <w:szCs w:val="20"/>
              </w:rPr>
              <w:t>(№ и дата)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последней поверки</w:t>
            </w: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46F1C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Дата следующей поверки</w:t>
            </w: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  <w:tr w:rsidR="00C92D24" w:rsidRPr="00746F1C" w:rsidTr="00C92D24">
        <w:tc>
          <w:tcPr>
            <w:tcW w:w="225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37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2079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846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735" w:type="dxa"/>
            <w:shd w:val="clear" w:color="auto" w:fill="auto"/>
          </w:tcPr>
          <w:p w:rsidR="00C92D24" w:rsidRPr="00746F1C" w:rsidRDefault="00C92D24" w:rsidP="00C92D24">
            <w:pPr>
              <w:pStyle w:val="a2"/>
              <w:pageBreakBefore w:val="0"/>
              <w:ind w:left="0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92D24" w:rsidRPr="00444EB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</w:rPr>
      </w:pPr>
      <w:r w:rsidRPr="00444EB5">
        <w:rPr>
          <w:rFonts w:ascii="Times New Roman" w:hAnsi="Times New Roman"/>
          <w:sz w:val="24"/>
        </w:rPr>
        <w:t>Руководитель организации</w:t>
      </w:r>
      <w:r w:rsidRPr="00444EB5">
        <w:rPr>
          <w:rFonts w:ascii="Times New Roman" w:hAnsi="Times New Roman"/>
          <w:sz w:val="24"/>
        </w:rPr>
        <w:tab/>
        <w:t xml:space="preserve"> </w:t>
      </w:r>
      <w:r w:rsidRPr="00444EB5">
        <w:rPr>
          <w:rFonts w:ascii="Times New Roman" w:hAnsi="Times New Roman"/>
          <w:sz w:val="24"/>
        </w:rPr>
        <w:tab/>
        <w:t>/_______________(ФИО)</w:t>
      </w:r>
    </w:p>
    <w:p w:rsidR="00C92D24" w:rsidRDefault="00C92D24" w:rsidP="00C92D24">
      <w:pPr>
        <w:pStyle w:val="Indent1"/>
      </w:pPr>
      <w:proofErr w:type="spellStart"/>
      <w:r w:rsidRPr="00444EB5">
        <w:t>м.п</w:t>
      </w:r>
      <w:proofErr w:type="spellEnd"/>
      <w:r w:rsidRPr="00444EB5">
        <w:t>.</w:t>
      </w:r>
      <w:r w:rsidRPr="00444EB5">
        <w:tab/>
      </w:r>
      <w:proofErr w:type="spellStart"/>
      <w:r w:rsidRPr="00444EB5">
        <w:t>Дата</w:t>
      </w:r>
      <w:proofErr w:type="spellEnd"/>
      <w:r w:rsidRPr="00444EB5">
        <w:tab/>
      </w:r>
      <w:r w:rsidRPr="00444EB5">
        <w:tab/>
        <w:t>/</w:t>
      </w:r>
      <w:r w:rsidRPr="00444EB5">
        <w:tab/>
        <w:t>/</w:t>
      </w:r>
      <w:r w:rsidRPr="00444EB5">
        <w:tab/>
      </w: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C92D24" w:rsidRDefault="00C92D24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C92D24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3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92D24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0D633A">
        <w:rPr>
          <w:rFonts w:ascii="Times New Roman" w:hAnsi="Times New Roman"/>
          <w:b w:val="0"/>
          <w:color w:val="auto"/>
          <w:sz w:val="24"/>
          <w:szCs w:val="24"/>
        </w:rPr>
        <w:t>Участник Предквалификации: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(телефон, </w:t>
            </w:r>
            <w:proofErr w:type="spellStart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e-mail</w:t>
            </w:r>
            <w:proofErr w:type="spellEnd"/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>
              <w:rPr>
                <w:rStyle w:val="FootnoteReference"/>
                <w:rFonts w:ascii="Times New Roman" w:hAnsi="Times New Roman"/>
                <w:b/>
                <w:bCs/>
                <w:sz w:val="24"/>
              </w:rPr>
              <w:footnoteReference w:id="4"/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Земляные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Забивка свай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фундаментов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стен и перекрытий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Гидроизоляция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Отделка помещений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Заделка оконных и дверных проёмов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связи 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C3E">
              <w:rPr>
                <w:rFonts w:ascii="Times New Roman" w:hAnsi="Times New Roman"/>
                <w:sz w:val="24"/>
                <w:szCs w:val="24"/>
              </w:rPr>
              <w:t xml:space="preserve">Сооружение и монтаж Комплексов инженерно-технических средств  охраны </w:t>
            </w:r>
            <w:r w:rsidRPr="00F56C3E">
              <w:rPr>
                <w:rFonts w:ascii="Times New Roman" w:hAnsi="Times New Roman"/>
                <w:sz w:val="24"/>
                <w:szCs w:val="24"/>
              </w:rPr>
              <w:lastRenderedPageBreak/>
              <w:t>(КИТСО)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пожарной сигнализации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автоматического пожаротушения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электроснабжения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отопления, вентиляции и кондиционирования воздуха 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водоснабжения и канализации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 xml:space="preserve">Сооружение и монтаж системы </w:t>
            </w:r>
            <w:proofErr w:type="spellStart"/>
            <w:r w:rsidRPr="00886F35">
              <w:rPr>
                <w:rFonts w:ascii="Times New Roman" w:hAnsi="Times New Roman"/>
                <w:sz w:val="24"/>
                <w:szCs w:val="24"/>
              </w:rPr>
              <w:t>молниезащиты</w:t>
            </w:r>
            <w:proofErr w:type="spellEnd"/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F35">
              <w:rPr>
                <w:rFonts w:ascii="Times New Roman" w:hAnsi="Times New Roman"/>
                <w:sz w:val="24"/>
                <w:szCs w:val="24"/>
              </w:rPr>
              <w:t>Сооружение и монтаж системы защитного заземления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подъездных и </w:t>
            </w:r>
            <w:proofErr w:type="spellStart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внутриплощадных</w:t>
            </w:r>
            <w:proofErr w:type="spellEnd"/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 с твёрдым покрытием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Сооружение ограждений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tabs>
                <w:tab w:val="num" w:pos="34"/>
              </w:tabs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F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92D24" w:rsidRDefault="00C92D24" w:rsidP="00C92D24">
      <w:pPr>
        <w:pStyle w:val="Indent1"/>
        <w:rPr>
          <w:sz w:val="24"/>
          <w:szCs w:val="24"/>
        </w:rPr>
      </w:pPr>
      <w:proofErr w:type="spellStart"/>
      <w:r w:rsidRPr="00503805">
        <w:rPr>
          <w:sz w:val="24"/>
          <w:szCs w:val="24"/>
        </w:rPr>
        <w:t>м.п</w:t>
      </w:r>
      <w:proofErr w:type="spellEnd"/>
      <w:r w:rsidRPr="00503805">
        <w:rPr>
          <w:sz w:val="24"/>
          <w:szCs w:val="24"/>
        </w:rPr>
        <w:t>.</w:t>
      </w:r>
      <w:r w:rsidRPr="00503805">
        <w:rPr>
          <w:sz w:val="24"/>
          <w:szCs w:val="24"/>
        </w:rPr>
        <w:tab/>
      </w:r>
      <w:proofErr w:type="spellStart"/>
      <w:r w:rsidRPr="00503805">
        <w:rPr>
          <w:sz w:val="24"/>
          <w:szCs w:val="24"/>
        </w:rPr>
        <w:t>Дата</w:t>
      </w:r>
      <w:proofErr w:type="spellEnd"/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</w:p>
    <w:p w:rsidR="00D01382" w:rsidRDefault="00D06773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br w:type="page"/>
      </w:r>
      <w:r w:rsidR="00D01382">
        <w:rPr>
          <w:rFonts w:ascii="Times New Roman" w:hAnsi="Times New Roman"/>
          <w:b/>
          <w:color w:val="auto"/>
        </w:rPr>
        <w:lastRenderedPageBreak/>
        <w:t xml:space="preserve">Форма 4 </w:t>
      </w:r>
      <w:r w:rsidR="00D01382" w:rsidRPr="00844488">
        <w:rPr>
          <w:rFonts w:ascii="Times New Roman" w:hAnsi="Times New Roman"/>
          <w:b/>
          <w:color w:val="auto"/>
        </w:rPr>
        <w:t xml:space="preserve">Справка </w:t>
      </w:r>
      <w:r w:rsidR="00D01382">
        <w:rPr>
          <w:rFonts w:ascii="Times New Roman" w:hAnsi="Times New Roman"/>
          <w:b/>
          <w:color w:val="auto"/>
        </w:rPr>
        <w:t>о наличии производственных баз и складов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A9692A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9692A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D01382" w:rsidRPr="00FF7263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FF7263">
        <w:rPr>
          <w:rFonts w:ascii="Times New Roman" w:hAnsi="Times New Roman"/>
          <w:sz w:val="24"/>
          <w:szCs w:val="24"/>
          <w:lang w:eastAsia="ru-RU"/>
        </w:rPr>
        <w:t>БАЗЫ:</w:t>
      </w:r>
    </w:p>
    <w:p w:rsidR="00D01382" w:rsidRPr="00FF7263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1984"/>
        <w:gridCol w:w="2126"/>
        <w:gridCol w:w="1288"/>
        <w:gridCol w:w="2163"/>
        <w:gridCol w:w="1559"/>
        <w:gridCol w:w="992"/>
        <w:gridCol w:w="1134"/>
        <w:gridCol w:w="1840"/>
        <w:gridCol w:w="1083"/>
        <w:gridCol w:w="709"/>
      </w:tblGrid>
      <w:tr w:rsidR="00D01382" w:rsidRPr="004E11DD" w:rsidTr="00AE34A5">
        <w:trPr>
          <w:jc w:val="center"/>
        </w:trPr>
        <w:tc>
          <w:tcPr>
            <w:tcW w:w="805" w:type="dxa"/>
            <w:vMerge w:val="restart"/>
          </w:tcPr>
          <w:p w:rsidR="00D01382" w:rsidRPr="004E11DD" w:rsidRDefault="00D01382" w:rsidP="00AE34A5">
            <w:pPr>
              <w:pStyle w:val="-0"/>
            </w:pPr>
            <w:r w:rsidRPr="004E11DD">
              <w:t>№</w:t>
            </w:r>
          </w:p>
          <w:p w:rsidR="00D01382" w:rsidRPr="007520E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ind w:left="1193" w:hanging="119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20E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4" w:type="dxa"/>
            <w:vMerge w:val="restart"/>
          </w:tcPr>
          <w:p w:rsidR="00D01382" w:rsidRPr="004E11DD" w:rsidRDefault="00D01382" w:rsidP="00EE1F3C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EE1F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5"/>
            </w:r>
          </w:p>
        </w:tc>
        <w:tc>
          <w:tcPr>
            <w:tcW w:w="2126" w:type="dxa"/>
            <w:vMerge w:val="restart"/>
          </w:tcPr>
          <w:p w:rsidR="00D01382" w:rsidRPr="00443E41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Местонахождение, а</w:t>
            </w: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дрес,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занимаемая площадь, численность персонала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контактное лицо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(телефон, 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e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mail</w:t>
            </w:r>
            <w:r w:rsidRPr="00E155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8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Статус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6"/>
            </w:r>
          </w:p>
        </w:tc>
        <w:tc>
          <w:tcPr>
            <w:tcW w:w="2163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Состав базы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7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Площадь объектов</w:t>
            </w:r>
          </w:p>
        </w:tc>
        <w:tc>
          <w:tcPr>
            <w:tcW w:w="3685" w:type="dxa"/>
            <w:gridSpan w:val="3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станочного парка                         </w:t>
            </w:r>
          </w:p>
        </w:tc>
        <w:tc>
          <w:tcPr>
            <w:tcW w:w="1840" w:type="dxa"/>
            <w:vMerge w:val="restart"/>
          </w:tcPr>
          <w:p w:rsidR="00D01382" w:rsidRPr="00C020A5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020A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холодных или теплых боксов для автотранспорта/ Вместимость</w:t>
            </w:r>
          </w:p>
        </w:tc>
        <w:tc>
          <w:tcPr>
            <w:tcW w:w="1083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Наличие заправки для автотранспорта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4E11DD" w:rsidTr="00AE34A5">
        <w:trPr>
          <w:trHeight w:val="687"/>
          <w:jc w:val="center"/>
        </w:trPr>
        <w:tc>
          <w:tcPr>
            <w:tcW w:w="805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Марка</w:t>
            </w:r>
          </w:p>
        </w:tc>
        <w:tc>
          <w:tcPr>
            <w:tcW w:w="1134" w:type="dxa"/>
          </w:tcPr>
          <w:p w:rsidR="00D01382" w:rsidRPr="00F10343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1034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40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val="en-US" w:eastAsia="ru-RU"/>
        </w:rPr>
      </w:pPr>
    </w:p>
    <w:p w:rsidR="00D01382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СКЛАДЫ: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025"/>
        <w:gridCol w:w="2268"/>
        <w:gridCol w:w="1134"/>
        <w:gridCol w:w="1545"/>
        <w:gridCol w:w="1998"/>
        <w:gridCol w:w="1418"/>
        <w:gridCol w:w="1276"/>
        <w:gridCol w:w="992"/>
        <w:gridCol w:w="1556"/>
      </w:tblGrid>
      <w:tr w:rsidR="00D01382" w:rsidRPr="003B0A42" w:rsidTr="00AE34A5">
        <w:trPr>
          <w:tblHeader/>
          <w:jc w:val="center"/>
        </w:trPr>
        <w:tc>
          <w:tcPr>
            <w:tcW w:w="669" w:type="dxa"/>
            <w:vMerge w:val="restart"/>
          </w:tcPr>
          <w:p w:rsidR="00D01382" w:rsidRPr="003B0A42" w:rsidRDefault="00D01382" w:rsidP="00AE34A5">
            <w:pPr>
              <w:suppressAutoHyphens/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№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25" w:type="dxa"/>
            <w:vMerge w:val="restart"/>
          </w:tcPr>
          <w:p w:rsidR="00D01382" w:rsidRPr="003B0A42" w:rsidRDefault="00D01382" w:rsidP="00F61EA4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</w:t>
            </w:r>
            <w:r w:rsidR="00F61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 обслуживаемые объекты строительства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8"/>
            </w:r>
          </w:p>
        </w:tc>
        <w:tc>
          <w:tcPr>
            <w:tcW w:w="2268" w:type="dxa"/>
            <w:vMerge w:val="restart"/>
          </w:tcPr>
          <w:p w:rsidR="00D01382" w:rsidRPr="0038008A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Местонахождение, адрес, численность персонала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контактное лицо (телефон, </w:t>
            </w:r>
            <w:proofErr w:type="spellStart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e-mail</w:t>
            </w:r>
            <w:proofErr w:type="spellEnd"/>
            <w:r w:rsidRPr="0038008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склада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9"/>
            </w:r>
          </w:p>
        </w:tc>
        <w:tc>
          <w:tcPr>
            <w:tcW w:w="1545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Площадь склада</w:t>
            </w:r>
          </w:p>
        </w:tc>
        <w:tc>
          <w:tcPr>
            <w:tcW w:w="1998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Номенклатура</w:t>
            </w: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хранимых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</w:t>
            </w:r>
          </w:p>
        </w:tc>
        <w:tc>
          <w:tcPr>
            <w:tcW w:w="1418" w:type="dxa"/>
            <w:vMerge w:val="restart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0A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Объём хранения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МТР/ Ед. измерения</w:t>
            </w:r>
          </w:p>
        </w:tc>
        <w:tc>
          <w:tcPr>
            <w:tcW w:w="2268" w:type="dxa"/>
            <w:gridSpan w:val="2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подъездных путей</w:t>
            </w:r>
          </w:p>
        </w:tc>
        <w:tc>
          <w:tcPr>
            <w:tcW w:w="1556" w:type="dxa"/>
            <w:vMerge w:val="restart"/>
          </w:tcPr>
          <w:p w:rsidR="00D01382" w:rsidRPr="002214E9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14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Собственность/ Аренда</w:t>
            </w:r>
          </w:p>
        </w:tc>
      </w:tr>
      <w:tr w:rsidR="00D01382" w:rsidRPr="003B0A42" w:rsidTr="00AE34A5">
        <w:trPr>
          <w:trHeight w:val="410"/>
          <w:tblHeader/>
          <w:jc w:val="center"/>
        </w:trPr>
        <w:tc>
          <w:tcPr>
            <w:tcW w:w="669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ж/д</w:t>
            </w:r>
          </w:p>
        </w:tc>
        <w:tc>
          <w:tcPr>
            <w:tcW w:w="992" w:type="dxa"/>
          </w:tcPr>
          <w:p w:rsidR="00D01382" w:rsidRPr="00E77F1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F10">
              <w:rPr>
                <w:rFonts w:ascii="Times New Roman" w:hAnsi="Times New Roman"/>
                <w:sz w:val="24"/>
                <w:szCs w:val="24"/>
                <w:lang w:eastAsia="ru-RU"/>
              </w:rPr>
              <w:t>авто</w:t>
            </w:r>
          </w:p>
        </w:tc>
        <w:tc>
          <w:tcPr>
            <w:tcW w:w="1556" w:type="dxa"/>
            <w:vMerge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3B0A42" w:rsidTr="00AE34A5">
        <w:trPr>
          <w:jc w:val="center"/>
        </w:trPr>
        <w:tc>
          <w:tcPr>
            <w:tcW w:w="669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99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D01382" w:rsidRPr="003B0A4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p w:rsidR="00D01382" w:rsidRPr="00E1245F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Руководитель организации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1245F">
        <w:rPr>
          <w:rFonts w:ascii="Times New Roman" w:hAnsi="Times New Roman"/>
          <w:sz w:val="24"/>
          <w:szCs w:val="24"/>
        </w:rPr>
        <w:t>м.п</w:t>
      </w:r>
      <w:proofErr w:type="spellEnd"/>
      <w:r w:rsidRPr="00E1245F">
        <w:rPr>
          <w:rFonts w:ascii="Times New Roman" w:hAnsi="Times New Roman"/>
          <w:sz w:val="24"/>
          <w:szCs w:val="24"/>
        </w:rPr>
        <w:t>.</w:t>
      </w:r>
      <w:r w:rsidRPr="00E1245F">
        <w:rPr>
          <w:rFonts w:ascii="Times New Roman" w:hAnsi="Times New Roman"/>
          <w:sz w:val="24"/>
          <w:szCs w:val="24"/>
        </w:rPr>
        <w:tab/>
        <w:t>Дата</w:t>
      </w:r>
      <w:r w:rsidRPr="00E1245F">
        <w:rPr>
          <w:rFonts w:ascii="Times New Roman" w:hAnsi="Times New Roman"/>
          <w:sz w:val="24"/>
          <w:szCs w:val="24"/>
        </w:rPr>
        <w:tab/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5 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возможности поставки строительных материалов, необходимых для работ, являющихся предметом Предквалификации, в короткие сроки</w:t>
      </w:r>
    </w:p>
    <w:p w:rsidR="00D01382" w:rsidRPr="00A77FA7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A77FA7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tabs>
          <w:tab w:val="center" w:pos="4677"/>
          <w:tab w:val="right" w:pos="9355"/>
        </w:tabs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054"/>
        <w:gridCol w:w="2552"/>
        <w:gridCol w:w="1984"/>
        <w:gridCol w:w="2268"/>
        <w:gridCol w:w="2977"/>
        <w:gridCol w:w="1701"/>
        <w:gridCol w:w="1701"/>
      </w:tblGrid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Default="00D01382" w:rsidP="00AE34A5">
            <w:pPr>
              <w:pStyle w:val="-0"/>
              <w:suppressAutoHyphens/>
            </w:pPr>
            <w: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054" w:type="dxa"/>
          </w:tcPr>
          <w:p w:rsidR="00D01382" w:rsidRPr="004E11DD" w:rsidRDefault="00CD4A0E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Регион РК</w:t>
            </w: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строительных материалов</w:t>
            </w:r>
          </w:p>
        </w:tc>
        <w:tc>
          <w:tcPr>
            <w:tcW w:w="1984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 МТР в регионе</w:t>
            </w:r>
          </w:p>
        </w:tc>
        <w:tc>
          <w:tcPr>
            <w:tcW w:w="2268" w:type="dxa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Наличие договоров с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Поставщиками МТР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0"/>
            </w: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Поставка со склада Поставщика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1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Получение на станции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7D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поставки МТР</w:t>
            </w:r>
          </w:p>
        </w:tc>
        <w:tc>
          <w:tcPr>
            <w:tcW w:w="1701" w:type="dxa"/>
          </w:tcPr>
          <w:p w:rsidR="00D01382" w:rsidRPr="00727D60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Станция получения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2"/>
            </w: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Бетон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Кирпич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Арматура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ж/б изделия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Керамическая плитка</w:t>
            </w:r>
          </w:p>
        </w:tc>
        <w:tc>
          <w:tcPr>
            <w:tcW w:w="198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63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F15D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…… Добавить в зависимости от специфики работ</w:t>
            </w:r>
          </w:p>
        </w:tc>
        <w:tc>
          <w:tcPr>
            <w:tcW w:w="1984" w:type="dxa"/>
          </w:tcPr>
          <w:p w:rsidR="00D01382" w:rsidRPr="00CF15D2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01382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76A8D">
        <w:rPr>
          <w:rFonts w:ascii="Times New Roman" w:hAnsi="Times New Roman"/>
          <w:sz w:val="24"/>
          <w:szCs w:val="24"/>
        </w:rPr>
        <w:t>Руководитель организации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  <w:proofErr w:type="spellStart"/>
      <w:r w:rsidRPr="00076A8D">
        <w:rPr>
          <w:rFonts w:ascii="Times New Roman" w:hAnsi="Times New Roman"/>
          <w:sz w:val="24"/>
          <w:szCs w:val="24"/>
        </w:rPr>
        <w:t>м.п</w:t>
      </w:r>
      <w:proofErr w:type="spellEnd"/>
      <w:r w:rsidRPr="00076A8D">
        <w:rPr>
          <w:rFonts w:ascii="Times New Roman" w:hAnsi="Times New Roman"/>
          <w:sz w:val="24"/>
          <w:szCs w:val="24"/>
        </w:rPr>
        <w:t>.</w:t>
      </w:r>
      <w:r w:rsidRPr="00076A8D">
        <w:rPr>
          <w:rFonts w:ascii="Times New Roman" w:hAnsi="Times New Roman"/>
          <w:sz w:val="24"/>
          <w:szCs w:val="24"/>
        </w:rPr>
        <w:tab/>
        <w:t>Дата</w:t>
      </w:r>
      <w:r w:rsidRPr="00076A8D">
        <w:rPr>
          <w:rFonts w:ascii="Times New Roman" w:hAnsi="Times New Roman"/>
          <w:sz w:val="24"/>
          <w:szCs w:val="24"/>
        </w:rPr>
        <w:tab/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  <w:t>/</w:t>
      </w:r>
      <w:r w:rsidRPr="00076A8D">
        <w:rPr>
          <w:rFonts w:ascii="Times New Roman" w:hAnsi="Times New Roman"/>
          <w:sz w:val="24"/>
          <w:szCs w:val="24"/>
        </w:rPr>
        <w:tab/>
      </w:r>
    </w:p>
    <w:p w:rsidR="00D01382" w:rsidRDefault="00D01382" w:rsidP="00D01382">
      <w:pPr>
        <w:pStyle w:val="Indent1"/>
        <w:rPr>
          <w:color w:val="006CB1"/>
          <w:lang w:eastAsia="ru-RU"/>
        </w:rPr>
      </w:pPr>
      <w:r>
        <w:br w:type="page"/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6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составе строительной лаборатории</w:t>
      </w:r>
    </w:p>
    <w:p w:rsidR="00D01382" w:rsidRDefault="00D01382" w:rsidP="00D01382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D01382" w:rsidRPr="002C776C" w:rsidRDefault="00D01382" w:rsidP="00D01382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>Участник Предквалификации: ________________________</w:t>
      </w:r>
    </w:p>
    <w:p w:rsidR="00D01382" w:rsidRPr="004E11DD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5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446"/>
        <w:gridCol w:w="2409"/>
        <w:gridCol w:w="1766"/>
        <w:gridCol w:w="709"/>
        <w:gridCol w:w="1636"/>
        <w:gridCol w:w="1396"/>
        <w:gridCol w:w="1595"/>
        <w:gridCol w:w="863"/>
        <w:gridCol w:w="1405"/>
        <w:gridCol w:w="850"/>
      </w:tblGrid>
      <w:tr w:rsidR="00D01382" w:rsidRPr="004E11DD" w:rsidTr="00AE34A5">
        <w:trPr>
          <w:trHeight w:val="409"/>
          <w:jc w:val="center"/>
        </w:trPr>
        <w:tc>
          <w:tcPr>
            <w:tcW w:w="872" w:type="dxa"/>
            <w:vMerge w:val="restart"/>
          </w:tcPr>
          <w:p w:rsidR="00D01382" w:rsidRPr="004E11DD" w:rsidRDefault="00D01382" w:rsidP="00AE34A5">
            <w:pPr>
              <w:numPr>
                <w:ilvl w:val="12"/>
                <w:numId w:val="0"/>
              </w:num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1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6" w:type="dxa"/>
            <w:vMerge w:val="restart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Месторасположение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/Статус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4"/>
            </w:r>
          </w:p>
        </w:tc>
        <w:tc>
          <w:tcPr>
            <w:tcW w:w="2409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свидетельства об аккредитации/ Область </w:t>
            </w:r>
          </w:p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аккредитации </w:t>
            </w:r>
          </w:p>
          <w:p w:rsidR="00D01382" w:rsidRPr="00B7738F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лаборатории</w:t>
            </w:r>
          </w:p>
        </w:tc>
        <w:tc>
          <w:tcPr>
            <w:tcW w:w="176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действия аккредитации</w:t>
            </w:r>
          </w:p>
          <w:p w:rsidR="00D01382" w:rsidRPr="00B553D4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553D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(с.. по…)</w:t>
            </w:r>
          </w:p>
        </w:tc>
        <w:tc>
          <w:tcPr>
            <w:tcW w:w="709" w:type="dxa"/>
            <w:vMerge w:val="restart"/>
            <w:textDirection w:val="btLr"/>
          </w:tcPr>
          <w:p w:rsidR="00D01382" w:rsidRPr="002C776C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C776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аттестованных лаборантов</w:t>
            </w:r>
          </w:p>
        </w:tc>
        <w:tc>
          <w:tcPr>
            <w:tcW w:w="1636" w:type="dxa"/>
            <w:vMerge w:val="restart"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испытания</w:t>
            </w:r>
            <w:r>
              <w:rPr>
                <w:rStyle w:val="FootnoteReference"/>
                <w:rFonts w:ascii="Times New Roman" w:hAnsi="Times New Roman"/>
                <w:b/>
                <w:sz w:val="24"/>
                <w:szCs w:val="24"/>
                <w:lang w:eastAsia="ru-RU"/>
              </w:rPr>
              <w:footnoteReference w:id="15"/>
            </w:r>
          </w:p>
        </w:tc>
        <w:tc>
          <w:tcPr>
            <w:tcW w:w="1396" w:type="dxa"/>
            <w:vMerge w:val="restart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Измеряемые характеристики/ Нормативный документ</w:t>
            </w:r>
            <w:r>
              <w:rPr>
                <w:rStyle w:val="FootnoteReference"/>
                <w:rFonts w:ascii="Times New Roman" w:hAnsi="Times New Roman"/>
                <w:b/>
                <w:sz w:val="20"/>
                <w:szCs w:val="20"/>
                <w:lang w:eastAsia="ru-RU"/>
              </w:rPr>
              <w:footnoteReference w:id="16"/>
            </w:r>
          </w:p>
        </w:tc>
        <w:tc>
          <w:tcPr>
            <w:tcW w:w="2458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Испытательное и вспомогательное оборудование</w:t>
            </w:r>
          </w:p>
        </w:tc>
        <w:tc>
          <w:tcPr>
            <w:tcW w:w="2255" w:type="dxa"/>
            <w:gridSpan w:val="2"/>
          </w:tcPr>
          <w:p w:rsidR="00D01382" w:rsidRPr="005E03F6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E03F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Измерительные приборы и инструмент</w:t>
            </w:r>
          </w:p>
        </w:tc>
      </w:tr>
      <w:tr w:rsidR="00D01382" w:rsidRPr="004E11DD" w:rsidTr="00AE34A5">
        <w:trPr>
          <w:trHeight w:val="986"/>
          <w:jc w:val="center"/>
        </w:trPr>
        <w:tc>
          <w:tcPr>
            <w:tcW w:w="872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vMerge/>
          </w:tcPr>
          <w:p w:rsidR="00D01382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63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5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Тип, Марка</w:t>
            </w:r>
          </w:p>
        </w:tc>
        <w:tc>
          <w:tcPr>
            <w:tcW w:w="850" w:type="dxa"/>
          </w:tcPr>
          <w:p w:rsidR="00D01382" w:rsidRPr="007C0F2E" w:rsidRDefault="00D01382" w:rsidP="00AE34A5">
            <w:pPr>
              <w:widowControl w:val="0"/>
              <w:tabs>
                <w:tab w:val="right" w:pos="99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C0F2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  <w:tr w:rsidR="00D01382" w:rsidRPr="004E11DD" w:rsidTr="00AE34A5">
        <w:trPr>
          <w:jc w:val="center"/>
        </w:trPr>
        <w:tc>
          <w:tcPr>
            <w:tcW w:w="872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4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01382" w:rsidRPr="004E11DD" w:rsidRDefault="00D01382" w:rsidP="00AE34A5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333399"/>
                <w:sz w:val="24"/>
                <w:szCs w:val="24"/>
                <w:lang w:eastAsia="ru-RU"/>
              </w:rPr>
            </w:pPr>
          </w:p>
        </w:tc>
      </w:tr>
    </w:tbl>
    <w:p w:rsidR="00D01382" w:rsidRPr="004E11DD" w:rsidRDefault="00D01382" w:rsidP="00D01382">
      <w:pPr>
        <w:pStyle w:val="a2"/>
        <w:pageBreakBefore w:val="0"/>
        <w:rPr>
          <w:rFonts w:ascii="Times New Roman" w:hAnsi="Times New Roman"/>
          <w:sz w:val="24"/>
          <w:szCs w:val="24"/>
        </w:rPr>
      </w:pPr>
    </w:p>
    <w:p w:rsidR="00D01382" w:rsidRPr="000E2319" w:rsidRDefault="00D01382" w:rsidP="00D013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1382" w:rsidRPr="000E2319" w:rsidRDefault="00D01382" w:rsidP="00D01382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1382" w:rsidRDefault="00D01382" w:rsidP="00597547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proofErr w:type="spellStart"/>
      <w:r w:rsidRPr="000E2319">
        <w:rPr>
          <w:rFonts w:ascii="Times New Roman" w:hAnsi="Times New Roman"/>
          <w:sz w:val="24"/>
          <w:szCs w:val="24"/>
        </w:rPr>
        <w:t>м.п</w:t>
      </w:r>
      <w:proofErr w:type="spellEnd"/>
      <w:r w:rsidRPr="000E2319">
        <w:rPr>
          <w:rFonts w:ascii="Times New Roman" w:hAnsi="Times New Roman"/>
          <w:sz w:val="24"/>
          <w:szCs w:val="24"/>
        </w:rPr>
        <w:t>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D01382" w:rsidRPr="000E2319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D06773" w:rsidRPr="004E11DD" w:rsidRDefault="00D06773" w:rsidP="00D01382">
      <w:pPr>
        <w:pStyle w:val="a2"/>
        <w:pageBreakBefore w:val="0"/>
        <w:rPr>
          <w:rFonts w:ascii="Times New Roman" w:hAnsi="Times New Roman"/>
          <w:sz w:val="24"/>
          <w:szCs w:val="20"/>
        </w:rPr>
      </w:pP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 w:rsidRPr="00597547">
        <w:rPr>
          <w:rFonts w:ascii="Times New Roman" w:hAnsi="Times New Roman"/>
          <w:b/>
          <w:color w:val="auto"/>
        </w:rPr>
        <w:lastRenderedPageBreak/>
        <w:t xml:space="preserve">Форма 7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 необходимых для выполнения договора.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Автомобиль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KAMAZ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873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[ОАО «</w:t>
            </w:r>
            <w:proofErr w:type="spellStart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Камаз</w:t>
            </w:r>
            <w:proofErr w:type="spellEnd"/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», Россия, модель 43253, грузоподъемность 10 тон]</w:t>
            </w:r>
          </w:p>
        </w:tc>
        <w:tc>
          <w:tcPr>
            <w:tcW w:w="1134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[2009]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  <w:r w:rsidRPr="00597547">
        <w:rPr>
          <w:rFonts w:ascii="Times New Roman" w:hAnsi="Times New Roman"/>
          <w:b/>
          <w:color w:val="auto"/>
        </w:rPr>
        <w:lastRenderedPageBreak/>
        <w:t xml:space="preserve">Форма 8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Иванов Иван Иванович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00EFD" w:rsidRDefault="00200EFD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597547">
        <w:rPr>
          <w:rFonts w:ascii="Times New Roman" w:hAnsi="Times New Roman"/>
          <w:b/>
          <w:color w:val="auto"/>
        </w:rPr>
        <w:t>9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bookmarkStart w:id="6" w:name="_GoBack"/>
      <w:bookmarkEnd w:id="6"/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Pr="007A6FBC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FBC">
        <w:rPr>
          <w:rFonts w:ascii="Times New Roman" w:hAnsi="Times New Roman"/>
          <w:sz w:val="24"/>
          <w:szCs w:val="24"/>
        </w:rPr>
        <w:t>м.п</w:t>
      </w:r>
      <w:proofErr w:type="spellEnd"/>
      <w:r w:rsidRPr="007A6FBC">
        <w:rPr>
          <w:rFonts w:ascii="Times New Roman" w:hAnsi="Times New Roman"/>
          <w:sz w:val="24"/>
          <w:szCs w:val="24"/>
        </w:rPr>
        <w:t>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</w:p>
    <w:bookmarkEnd w:id="1"/>
    <w:bookmarkEnd w:id="2"/>
    <w:bookmarkEnd w:id="3"/>
    <w:sectPr w:rsidR="00D06773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89" w:rsidRDefault="005E3589" w:rsidP="00D06773">
      <w:pPr>
        <w:spacing w:after="0" w:line="240" w:lineRule="auto"/>
      </w:pPr>
      <w:r>
        <w:separator/>
      </w:r>
    </w:p>
  </w:endnote>
  <w:end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</w:t>
    </w:r>
    <w:proofErr w:type="spellStart"/>
    <w:r w:rsidRPr="003C2256">
      <w:rPr>
        <w:b/>
        <w:sz w:val="16"/>
        <w:szCs w:val="16"/>
      </w:rPr>
      <w:t>из</w:t>
    </w:r>
    <w:proofErr w:type="spellEnd"/>
    <w:r w:rsidRPr="003C2256">
      <w:rPr>
        <w:b/>
        <w:sz w:val="16"/>
        <w:szCs w:val="16"/>
      </w:rPr>
      <w:t xml:space="preserve">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2C505A">
      <w:rPr>
        <w:b/>
        <w:noProof/>
        <w:sz w:val="16"/>
        <w:szCs w:val="16"/>
      </w:rPr>
      <w:t>10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89" w:rsidRDefault="005E3589" w:rsidP="00D06773">
      <w:pPr>
        <w:spacing w:after="0" w:line="240" w:lineRule="auto"/>
      </w:pPr>
      <w:r>
        <w:separator/>
      </w:r>
    </w:p>
  </w:footnote>
  <w:footnote w:type="continuationSeparator" w:id="0">
    <w:p w:rsidR="005E3589" w:rsidRDefault="005E3589" w:rsidP="00D06773">
      <w:pPr>
        <w:spacing w:after="0" w:line="240" w:lineRule="auto"/>
      </w:pPr>
      <w:r>
        <w:continuationSeparator/>
      </w:r>
    </w:p>
  </w:footnote>
  <w:footnote w:id="1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объект, на котором данное средство контроля находится на момент подачи Заявки на участие в предквалификации</w:t>
      </w:r>
    </w:p>
  </w:footnote>
  <w:footnote w:id="2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Собственное/ Арендованное</w:t>
      </w:r>
    </w:p>
  </w:footnote>
  <w:footnote w:id="3">
    <w:p w:rsidR="00C92D24" w:rsidRPr="000D633A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2ух субподрядчиков</w:t>
      </w:r>
      <w:r w:rsidRPr="000D633A">
        <w:t xml:space="preserve"> </w:t>
      </w:r>
      <w:r>
        <w:t>на каждый вид работ</w:t>
      </w:r>
    </w:p>
  </w:footnote>
  <w:footnote w:id="4">
    <w:p w:rsidR="00C92D24" w:rsidRDefault="00C92D24" w:rsidP="00C92D24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фактическое расположение субподрядчика – федеральный округ РФ</w:t>
      </w:r>
    </w:p>
  </w:footnote>
  <w:footnote w:id="5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Объекты, на которых производятся работы Участником на дату подачи заявки на участие в Предквалификации</w:t>
      </w:r>
    </w:p>
  </w:footnote>
  <w:footnote w:id="6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Стационарная или </w:t>
      </w:r>
      <w:proofErr w:type="spellStart"/>
      <w:r>
        <w:t>приобъектовая</w:t>
      </w:r>
      <w:proofErr w:type="spellEnd"/>
    </w:p>
  </w:footnote>
  <w:footnote w:id="7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Наименования цехов, мастерских, Лабораторий, общежития, источников тепло и электроснабжения</w:t>
      </w:r>
    </w:p>
  </w:footnote>
  <w:footnote w:id="8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7BF5">
        <w:t>Объекты, на которых производятся работы Участником на дату подачи заявки на участие в Предквалификации</w:t>
      </w:r>
    </w:p>
  </w:footnote>
  <w:footnote w:id="9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Отапливаемый, не отапливаемый, открытая площадка и т.д.</w:t>
      </w:r>
    </w:p>
  </w:footnote>
  <w:footnote w:id="10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не менее 3ёх поставщиков с указанием наименования Поставщика, его адреса и контактных данных (ФИО контактного лица, телефон)</w:t>
      </w:r>
    </w:p>
  </w:footnote>
  <w:footnote w:id="11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Указать фактический адрес используемого Поставщиком склада</w:t>
      </w:r>
    </w:p>
  </w:footnote>
  <w:footnote w:id="12">
    <w:p w:rsidR="00D01382" w:rsidRDefault="00D01382" w:rsidP="00D01382">
      <w:pPr>
        <w:pStyle w:val="FootnoteText"/>
      </w:pPr>
      <w:r>
        <w:rPr>
          <w:rStyle w:val="FootnoteReference"/>
        </w:rPr>
        <w:footnoteRef/>
      </w:r>
      <w:r>
        <w:t xml:space="preserve"> В случае наличия</w:t>
      </w:r>
    </w:p>
  </w:footnote>
  <w:footnote w:id="13">
    <w:p w:rsidR="00D01382" w:rsidRPr="002C776C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Регион Р</w:t>
      </w:r>
      <w:r w:rsidR="00CD4A0E">
        <w:t>К</w:t>
      </w:r>
      <w:r>
        <w:t>,  Объект строительства, адрес объекта</w:t>
      </w:r>
    </w:p>
  </w:footnote>
  <w:footnote w:id="14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Стационарная, мобильная (</w:t>
      </w:r>
      <w:proofErr w:type="spellStart"/>
      <w:r>
        <w:t>приобъектовая</w:t>
      </w:r>
      <w:proofErr w:type="spellEnd"/>
      <w:r>
        <w:t>)</w:t>
      </w:r>
    </w:p>
  </w:footnote>
  <w:footnote w:id="15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Смеси бетонные, растворы строительные,  плитка, камень, ж/б конструкции, щебень и т.д.</w:t>
      </w:r>
    </w:p>
  </w:footnote>
  <w:footnote w:id="16">
    <w:p w:rsidR="00D01382" w:rsidRDefault="00D01382" w:rsidP="00D01382">
      <w:pPr>
        <w:pStyle w:val="FootnoteText"/>
        <w:suppressAutoHyphens/>
        <w:jc w:val="both"/>
      </w:pPr>
      <w:r>
        <w:rPr>
          <w:rStyle w:val="FootnoteReference"/>
        </w:rPr>
        <w:footnoteRef/>
      </w:r>
      <w:r>
        <w:t xml:space="preserve"> Нормативный или технический документ, в котором отражены требования к измеряемой характеристики (например, </w:t>
      </w:r>
      <w:r w:rsidRPr="00541338">
        <w:t xml:space="preserve">растворы строительные (ГОСТ 28013-98)  (подвижность, средняя плотность, </w:t>
      </w:r>
      <w:proofErr w:type="spellStart"/>
      <w:r w:rsidRPr="00541338">
        <w:t>расслаиваемость</w:t>
      </w:r>
      <w:proofErr w:type="spellEnd"/>
      <w:r w:rsidRPr="00541338">
        <w:t xml:space="preserve">, водоудерживающая способность, </w:t>
      </w:r>
      <w:proofErr w:type="spellStart"/>
      <w:r w:rsidRPr="00541338">
        <w:t>водоотделение</w:t>
      </w:r>
      <w:proofErr w:type="spellEnd"/>
      <w:r w:rsidRPr="00541338">
        <w:t xml:space="preserve"> растворной смеси; предел прочности на сжатие, растяжение при раскалывании, растяжение при изгибе, усадка, средняя плотность, влажность, </w:t>
      </w:r>
      <w:proofErr w:type="spellStart"/>
      <w:r w:rsidRPr="00541338">
        <w:t>водопоглощение</w:t>
      </w:r>
      <w:proofErr w:type="spellEnd"/>
      <w:r w:rsidRPr="00541338">
        <w:t>, морозостойкость затвердевшего раствора,  прочность в стыках по ГОСТ 5802-86);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2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6296E"/>
    <w:rsid w:val="00063604"/>
    <w:rsid w:val="00090ABD"/>
    <w:rsid w:val="00137115"/>
    <w:rsid w:val="001678DA"/>
    <w:rsid w:val="001765B9"/>
    <w:rsid w:val="001B2B3B"/>
    <w:rsid w:val="001B4D7E"/>
    <w:rsid w:val="001D49F7"/>
    <w:rsid w:val="00200EFD"/>
    <w:rsid w:val="00215404"/>
    <w:rsid w:val="002732E4"/>
    <w:rsid w:val="0029400C"/>
    <w:rsid w:val="002C505A"/>
    <w:rsid w:val="002D3DFB"/>
    <w:rsid w:val="002E7FD2"/>
    <w:rsid w:val="00421861"/>
    <w:rsid w:val="00431380"/>
    <w:rsid w:val="00451E9E"/>
    <w:rsid w:val="0045559C"/>
    <w:rsid w:val="00562A5A"/>
    <w:rsid w:val="005871ED"/>
    <w:rsid w:val="00591C21"/>
    <w:rsid w:val="00597547"/>
    <w:rsid w:val="005E3589"/>
    <w:rsid w:val="00607C20"/>
    <w:rsid w:val="00610EFB"/>
    <w:rsid w:val="00647CDD"/>
    <w:rsid w:val="006A1B31"/>
    <w:rsid w:val="007614E4"/>
    <w:rsid w:val="007B10A6"/>
    <w:rsid w:val="008670C7"/>
    <w:rsid w:val="00867949"/>
    <w:rsid w:val="00916B5A"/>
    <w:rsid w:val="00916C74"/>
    <w:rsid w:val="0095424B"/>
    <w:rsid w:val="00973FF3"/>
    <w:rsid w:val="009A5FB4"/>
    <w:rsid w:val="00A2093E"/>
    <w:rsid w:val="00A22349"/>
    <w:rsid w:val="00A33F92"/>
    <w:rsid w:val="00A631B2"/>
    <w:rsid w:val="00AA0547"/>
    <w:rsid w:val="00BC070A"/>
    <w:rsid w:val="00BE3B19"/>
    <w:rsid w:val="00C53B56"/>
    <w:rsid w:val="00C62F2B"/>
    <w:rsid w:val="00C80912"/>
    <w:rsid w:val="00C92D24"/>
    <w:rsid w:val="00C94D54"/>
    <w:rsid w:val="00CC2250"/>
    <w:rsid w:val="00CD4A0E"/>
    <w:rsid w:val="00CF15D2"/>
    <w:rsid w:val="00D01382"/>
    <w:rsid w:val="00D06773"/>
    <w:rsid w:val="00D57FF3"/>
    <w:rsid w:val="00DA0B4D"/>
    <w:rsid w:val="00DB0487"/>
    <w:rsid w:val="00DD2D80"/>
    <w:rsid w:val="00ED7176"/>
    <w:rsid w:val="00EE1F3C"/>
    <w:rsid w:val="00EF7FF6"/>
    <w:rsid w:val="00F21408"/>
    <w:rsid w:val="00F33F12"/>
    <w:rsid w:val="00F505F0"/>
    <w:rsid w:val="00F61A4D"/>
    <w:rsid w:val="00F6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0E13E-135D-4817-918A-52AAC23B5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25E5C-52E3-492E-88AE-070F2E9CC163}"/>
</file>

<file path=customXml/itemProps3.xml><?xml version="1.0" encoding="utf-8"?>
<ds:datastoreItem xmlns:ds="http://schemas.openxmlformats.org/officeDocument/2006/customXml" ds:itemID="{36B45FCC-AB92-4D76-97CD-F00C204DFA80}"/>
</file>

<file path=customXml/itemProps4.xml><?xml version="1.0" encoding="utf-8"?>
<ds:datastoreItem xmlns:ds="http://schemas.openxmlformats.org/officeDocument/2006/customXml" ds:itemID="{24936626-D18A-4116-8837-288B68341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10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khar0211</cp:lastModifiedBy>
  <cp:revision>48</cp:revision>
  <dcterms:created xsi:type="dcterms:W3CDTF">2012-12-05T13:52:00Z</dcterms:created>
  <dcterms:modified xsi:type="dcterms:W3CDTF">2018-02-28T06:47:00Z</dcterms:modified>
</cp:coreProperties>
</file>